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1FB7" w:rsidRDefault="00761FB7" w:rsidP="00761FB7">
      <w:pPr>
        <w:jc w:val="center"/>
        <w:rPr>
          <w:sz w:val="28"/>
          <w:szCs w:val="28"/>
          <w:lang w:val="uk-UA"/>
        </w:rPr>
      </w:pPr>
      <w:r w:rsidRPr="00761FB7">
        <w:rPr>
          <w:sz w:val="28"/>
          <w:szCs w:val="28"/>
        </w:rPr>
        <w:t>Запитання для самоперевірки</w:t>
      </w:r>
    </w:p>
    <w:p w:rsidR="00761FB7" w:rsidRDefault="00761FB7" w:rsidP="00761FB7">
      <w:pPr>
        <w:pStyle w:val="a3"/>
        <w:rPr>
          <w:rFonts w:asciiTheme="minorHAnsi" w:hAnsiTheme="minorHAnsi" w:cs="Arial"/>
          <w:b/>
          <w:bCs/>
          <w:color w:val="4D4D4D"/>
          <w:spacing w:val="-15"/>
          <w:sz w:val="28"/>
          <w:szCs w:val="28"/>
          <w:lang w:val="uk-UA"/>
        </w:rPr>
      </w:pPr>
      <w:r w:rsidRPr="00761FB7">
        <w:rPr>
          <w:rFonts w:asciiTheme="minorHAnsi" w:hAnsiTheme="minorHAnsi"/>
          <w:sz w:val="28"/>
          <w:szCs w:val="28"/>
          <w:lang w:val="uk-UA"/>
        </w:rPr>
        <w:t xml:space="preserve">контрольна робота по темі </w:t>
      </w:r>
      <w:r w:rsidRPr="00761FB7">
        <w:rPr>
          <w:rFonts w:asciiTheme="minorHAnsi" w:hAnsiTheme="minorHAnsi" w:cs="Arial"/>
          <w:b/>
          <w:bCs/>
          <w:color w:val="4D4D4D"/>
          <w:spacing w:val="-15"/>
          <w:sz w:val="28"/>
          <w:szCs w:val="28"/>
        </w:rPr>
        <w:t>НАША ГАЛАКТИКА</w:t>
      </w:r>
    </w:p>
    <w:p w:rsidR="00761FB7" w:rsidRPr="00761FB7" w:rsidRDefault="00761FB7" w:rsidP="00761FB7">
      <w:pPr>
        <w:pStyle w:val="a3"/>
        <w:rPr>
          <w:rFonts w:asciiTheme="minorHAnsi" w:hAnsiTheme="minorHAnsi" w:cs="Arial"/>
          <w:b/>
          <w:bCs/>
          <w:color w:val="4D4D4D"/>
          <w:spacing w:val="-15"/>
          <w:sz w:val="28"/>
          <w:szCs w:val="28"/>
          <w:lang w:val="uk-UA"/>
        </w:rPr>
      </w:pPr>
      <w:r>
        <w:rPr>
          <w:rFonts w:asciiTheme="minorHAnsi" w:hAnsiTheme="minorHAnsi" w:cs="Arial"/>
          <w:b/>
          <w:bCs/>
          <w:color w:val="4D4D4D"/>
          <w:spacing w:val="-15"/>
          <w:sz w:val="28"/>
          <w:szCs w:val="28"/>
          <w:lang w:val="uk-UA"/>
        </w:rPr>
        <w:t>вступне слово</w:t>
      </w:r>
    </w:p>
    <w:p w:rsidR="00761FB7" w:rsidRPr="00761FB7" w:rsidRDefault="00761FB7" w:rsidP="00761FB7">
      <w:pPr>
        <w:spacing w:after="0" w:line="240" w:lineRule="auto"/>
        <w:rPr>
          <w:rFonts w:eastAsia="Times New Roman" w:cs="Arial"/>
          <w:color w:val="4D4D4D"/>
          <w:sz w:val="28"/>
          <w:szCs w:val="28"/>
        </w:rPr>
      </w:pPr>
      <w:r w:rsidRPr="00761FB7">
        <w:rPr>
          <w:rFonts w:eastAsia="Times New Roman" w:cs="Arial"/>
          <w:color w:val="4D4D4D"/>
          <w:sz w:val="28"/>
          <w:szCs w:val="28"/>
        </w:rPr>
        <w:t>За спостережень нічного неба на значній відстані від яскравих вогнів міст і селищ добре видно сріблясту смугу, що перетинає небесну сферу від обрію до обрію. Такий вигляд має Молочний Шлях, який насправді складається з величезної кількості слабких зір. Молочний Шлях оперізує небесну сферу замкнутим кільцем, і тому якийсь його фрагмент можна спостерігати з будь-якої точки земної поверхні.</w:t>
      </w:r>
    </w:p>
    <w:p w:rsidR="00761FB7" w:rsidRPr="00761FB7" w:rsidRDefault="00761FB7" w:rsidP="00761FB7">
      <w:pPr>
        <w:spacing w:after="0" w:line="240" w:lineRule="auto"/>
        <w:rPr>
          <w:rFonts w:eastAsia="Times New Roman" w:cs="Arial"/>
          <w:color w:val="4D4D4D"/>
          <w:sz w:val="28"/>
          <w:szCs w:val="28"/>
        </w:rPr>
      </w:pPr>
      <w:r w:rsidRPr="00761FB7">
        <w:rPr>
          <w:rFonts w:eastAsia="Times New Roman" w:cs="Arial"/>
          <w:color w:val="4D4D4D"/>
          <w:sz w:val="28"/>
          <w:szCs w:val="28"/>
        </w:rPr>
        <w:t> </w:t>
      </w:r>
    </w:p>
    <w:p w:rsidR="00761FB7" w:rsidRPr="00761FB7" w:rsidRDefault="00761FB7" w:rsidP="00761FB7">
      <w:pPr>
        <w:spacing w:after="150" w:line="240" w:lineRule="auto"/>
        <w:rPr>
          <w:rFonts w:eastAsia="Times New Roman" w:cs="Arial"/>
          <w:color w:val="4D4D4D"/>
          <w:sz w:val="28"/>
          <w:szCs w:val="28"/>
        </w:rPr>
      </w:pPr>
      <w:r w:rsidRPr="00761FB7">
        <w:rPr>
          <w:rFonts w:eastAsia="Times New Roman" w:cs="Arial"/>
          <w:color w:val="4D4D4D"/>
          <w:sz w:val="28"/>
          <w:szCs w:val="28"/>
        </w:rPr>
        <w:t>Молочний Шлях — це частина зоряної системи, названої Галактикою (інколи — галактика "Молочний Шлях"), до якого належить Сонячна система.</w:t>
      </w:r>
    </w:p>
    <w:p w:rsidR="00761FB7" w:rsidRDefault="00761FB7" w:rsidP="00761FB7">
      <w:pPr>
        <w:rPr>
          <w:lang w:val="uk-UA"/>
        </w:rPr>
      </w:pPr>
    </w:p>
    <w:p w:rsidR="00761FB7" w:rsidRPr="00761FB7" w:rsidRDefault="00761FB7" w:rsidP="00761F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  <w:lang w:val="uk-UA"/>
        </w:rPr>
      </w:pP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  <w:lang w:val="uk-UA"/>
        </w:rPr>
        <w:t>1. Початковий рівень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  <w:lang w:val="uk-UA"/>
        </w:rPr>
      </w:pP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pict/>
      </w: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3" name="Рисунок 3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  <w:lang w:val="uk-UA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  <w:lang w:val="uk-UA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  <w:lang w:val="uk-UA"/>
        </w:rPr>
        <w:t>1. Хто розпочав перші дослідження Галактики як зоряної системи?</w:t>
      </w:r>
      <w:r w:rsidRPr="00761FB7">
        <w:rPr>
          <w:rFonts w:ascii="Arial" w:eastAsia="Times New Roman" w:hAnsi="Arial" w:cs="Arial"/>
          <w:color w:val="4D4D4D"/>
          <w:sz w:val="19"/>
          <w:szCs w:val="19"/>
          <w:lang w:val="uk-UA"/>
        </w:rPr>
        <w:br/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t>  </w:t>
      </w:r>
      <w:r w:rsidRPr="00761FB7">
        <w:rPr>
          <w:rFonts w:ascii="Arial" w:eastAsia="Times New Roman" w:hAnsi="Arial" w:cs="Arial"/>
          <w:color w:val="4D4D4D"/>
          <w:sz w:val="19"/>
          <w:szCs w:val="19"/>
          <w:lang w:val="uk-UA"/>
        </w:rPr>
        <w:t xml:space="preserve"> </w:t>
      </w:r>
      <w:hyperlink r:id="rId5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  <w:lang w:val="uk-UA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4" name="Рисунок 4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Перші дослідження нашої Галактики як зоряної системи розпочав відомий англійський астроном В.Гершель.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37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20.25pt;height:18pt" o:ole="">
                  <v:imagedata r:id="rId7" o:title=""/>
                </v:shape>
                <w:control r:id="rId8" w:name="DefaultOcxName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Е.Габбл;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08" type="#_x0000_t75" style="width:20.25pt;height:18pt" o:ole="">
                  <v:imagedata r:id="rId7" o:title=""/>
                </v:shape>
                <w:control r:id="rId9" w:name="DefaultOcxName1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В.Струве;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07" type="#_x0000_t75" style="width:20.25pt;height:18pt" o:ole="">
                  <v:imagedata r:id="rId7" o:title=""/>
                </v:shape>
                <w:control r:id="rId10" w:name="DefaultOcxName2" w:shapeid="_x0000_i1107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В.Гершель.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7" name="Рисунок 7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2. Звідки походить назва "Молочний Шлях"?</w:t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br/>
        <w:t xml:space="preserve">   </w:t>
      </w:r>
      <w:hyperlink r:id="rId11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8" name="Рисунок 8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Ця назва походить з стародавньої Греції.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909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06" type="#_x0000_t75" style="width:20.25pt;height:18pt" o:ole="">
                  <v:imagedata r:id="rId7" o:title=""/>
                </v:shape>
                <w:control r:id="rId12" w:name="DefaultOcxName3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з стародавнього Єгипту;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05" type="#_x0000_t75" style="width:20.25pt;height:18pt" o:ole="">
                  <v:imagedata r:id="rId7" o:title=""/>
                </v:shape>
                <w:control r:id="rId13" w:name="DefaultOcxName4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з стародавнього Вавілону;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04" type="#_x0000_t75" style="width:20.25pt;height:18pt" o:ole="">
                  <v:imagedata r:id="rId7" o:title=""/>
                </v:shape>
                <w:control r:id="rId14" w:name="DefaultOcxName5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з стародавньої Греції.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11" name="Рисунок 11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3. До якого виду зоряних скупчень належать Плеяди?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   </w:t>
      </w:r>
      <w:hyperlink r:id="rId15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2" name="Рисунок 12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Плеяди (українська народна назва Стожари) належать до розсіяних зоряних скупчень.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86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03" type="#_x0000_t75" style="width:20.25pt;height:18pt" o:ole="">
                  <v:imagedata r:id="rId7" o:title=""/>
                </v:shape>
                <w:control r:id="rId16" w:name="DefaultOcxName6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це кулясте зоряне скупчення;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02" type="#_x0000_t75" style="width:20.25pt;height:18pt" o:ole="">
                  <v:imagedata r:id="rId7" o:title=""/>
                </v:shape>
                <w:control r:id="rId17" w:name="DefaultOcxName7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це розсіяне зоряне скупчення;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01" type="#_x0000_t75" style="width:20.25pt;height:18pt" o:ole="">
                  <v:imagedata r:id="rId7" o:title=""/>
                </v:shape>
                <w:control r:id="rId18" w:name="DefaultOcxName8" w:shapeid="_x0000_i1101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до жодного виду не належать.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lastRenderedPageBreak/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15" name="Рисунок 15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4. Чи маємо ми змогу візуально спостерігати ядро Галактики?</w:t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br/>
        <w:t xml:space="preserve">   </w:t>
      </w:r>
      <w:hyperlink r:id="rId19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6" name="Рисунок 16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Ні, не маємо такої змоги, бо воно закрите від нас великими газо-пиловими хмарами.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341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00" type="#_x0000_t75" style="width:20.25pt;height:18pt" o:ole="">
                  <v:imagedata r:id="rId7" o:title=""/>
                </v:shape>
                <w:control r:id="rId20" w:name="DefaultOcxName9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маємо;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099" type="#_x0000_t75" style="width:20.25pt;height:18pt" o:ole="">
                  <v:imagedata r:id="rId7" o:title=""/>
                </v:shape>
                <w:control r:id="rId21" w:name="DefaultOcxName10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не маємо;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098" type="#_x0000_t75" style="width:20.25pt;height:18pt" o:ole="">
                  <v:imagedata r:id="rId7" o:title=""/>
                </v:shape>
                <w:control r:id="rId22" w:name="DefaultOcxName11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маємо, але тільки час від часу.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19" name="Рисунок 19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5. Чи має Галактика добре розвинену спіральну структуру?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   </w:t>
      </w:r>
      <w:hyperlink r:id="rId23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20" name="Рисунок 20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Наша Галактика має дуже добре виражену спіральну структуру.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757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097" type="#_x0000_t75" style="width:20.25pt;height:18pt" o:ole="">
                  <v:imagedata r:id="rId7" o:title=""/>
                </v:shape>
                <w:control r:id="rId24" w:name="DefaultOcxName1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так;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096" type="#_x0000_t75" style="width:20.25pt;height:18pt" o:ole="">
                  <v:imagedata r:id="rId7" o:title=""/>
                </v:shape>
                <w:control r:id="rId25" w:name="DefaultOcxName13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ні;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095" type="#_x0000_t75" style="width:20.25pt;height:18pt" o:ole="">
                  <v:imagedata r:id="rId7" o:title=""/>
                </v:shape>
                <w:control r:id="rId26" w:name="DefaultOcxName14" w:shapeid="_x0000_i1095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про структуру Галактики ще нічого не відомо.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</w:pP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2. Середній рівень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pict/>
      </w: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88" name="Рисунок 88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1. Молочний Шлях пролягає через сузір'я Великої Ведмедиці?</w:t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br/>
        <w:t xml:space="preserve">   </w:t>
      </w:r>
      <w:hyperlink r:id="rId27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89" name="Рисунок 89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Ні.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87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91" type="#_x0000_t75" style="width:20.25pt;height:18pt" o:ole="">
                  <v:imagedata r:id="rId7" o:title=""/>
                </v:shape>
                <w:control r:id="rId28" w:name="DefaultOcxName16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ні;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90" type="#_x0000_t75" style="width:20.25pt;height:18pt" o:ole="">
                  <v:imagedata r:id="rId7" o:title=""/>
                </v:shape>
                <w:control r:id="rId29" w:name="DefaultOcxName15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так.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92" name="Рисунок 92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2. У напрямку якого сузір'я міститься центр Галактики?</w:t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br/>
        <w:t xml:space="preserve">   </w:t>
      </w:r>
      <w:hyperlink r:id="rId30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93" name="Рисунок 93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Центр Галактики міститься у напрямку сузір'я Стрільця, майже на стику "кордонів" сузірї'в Стрільця, Скорпіона і Змієносця.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52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89" type="#_x0000_t75" style="width:20.25pt;height:18pt" o:ole="">
                  <v:imagedata r:id="rId7" o:title=""/>
                </v:shape>
                <w:control r:id="rId31" w:name="DefaultOcxName21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Стрільця;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88" type="#_x0000_t75" style="width:20.25pt;height:18pt" o:ole="">
                  <v:imagedata r:id="rId7" o:title=""/>
                </v:shape>
                <w:control r:id="rId32" w:name="DefaultOcxName31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Великої Ведмедиці;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87" type="#_x0000_t75" style="width:20.25pt;height:18pt" o:ole="">
                  <v:imagedata r:id="rId7" o:title=""/>
                </v:shape>
                <w:control r:id="rId33" w:name="DefaultOcxName41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Скорпіона.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96" name="Рисунок 96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3. Чим суттєво відрізняються між собою світлі та темні туманності?</w:t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br/>
        <w:t xml:space="preserve">   </w:t>
      </w:r>
      <w:hyperlink r:id="rId34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97" name="Рисунок 97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 xml:space="preserve">Тільки своїм зовнішнім виглядом (одні світлі, інші </w:t>
      </w:r>
      <w:r w:rsidRPr="00761FB7">
        <w:rPr>
          <w:rFonts w:ascii="Arial" w:eastAsia="Times New Roman" w:hAnsi="Arial" w:cs="Arial"/>
          <w:vanish/>
          <w:color w:val="4D4D4D"/>
          <w:sz w:val="24"/>
          <w:szCs w:val="24"/>
        </w:rPr>
        <w:t>—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 xml:space="preserve"> темні на тлі зір).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04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86" type="#_x0000_t75" style="width:20.25pt;height:18pt" o:ole="">
                  <v:imagedata r:id="rId7" o:title=""/>
                </v:shape>
                <w:control r:id="rId35" w:name="DefaultOcxName51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своєю внутрішньою будовою;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85" type="#_x0000_t75" style="width:20.25pt;height:18pt" o:ole="">
                  <v:imagedata r:id="rId7" o:title=""/>
                </v:shape>
                <w:control r:id="rId36" w:name="DefaultOcxName61" w:shapeid="_x0000_i1185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зовнішнім виглядом;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84" type="#_x0000_t75" style="width:20.25pt;height:18pt" o:ole="">
                  <v:imagedata r:id="rId7" o:title=""/>
                </v:shape>
                <w:control r:id="rId37" w:name="DefaultOcxName7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масою і розмірами.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100" name="Рисунок 100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4. Скільки часу потрібно світлу, щоб перетнути Галактику по її діаметру?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19"/>
          <w:szCs w:val="19"/>
        </w:rPr>
        <w:lastRenderedPageBreak/>
        <w:t xml:space="preserve">   </w:t>
      </w:r>
      <w:hyperlink r:id="rId38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01" name="Рисунок 101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Радіус гало, за даними з Космічного телескопа ім. Е.Габбла, сягає 300 000 світлових років. Саме цим радіусом і окреслюються межі Галактики. Отже світло перетне Галактику по її діаметру за 600 000 років.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84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83" type="#_x0000_t75" style="width:20.25pt;height:18pt" o:ole="">
                  <v:imagedata r:id="rId7" o:title=""/>
                </v:shape>
                <w:control r:id="rId39" w:name="DefaultOcxName8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300 000 років;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82" type="#_x0000_t75" style="width:20.25pt;height:18pt" o:ole="">
                  <v:imagedata r:id="rId7" o:title=""/>
                </v:shape>
                <w:control r:id="rId40" w:name="DefaultOcxName91" w:shapeid="_x0000_i1182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600 000 років;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81" type="#_x0000_t75" style="width:20.25pt;height:18pt" o:ole="">
                  <v:imagedata r:id="rId7" o:title=""/>
                </v:shape>
                <w:control r:id="rId41" w:name="DefaultOcxName101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100 000 років.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104" name="Рисунок 104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5. Який об'єкт, за однією із гіпотез, міститься у центрі Галактики?</w:t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br/>
        <w:t xml:space="preserve">   </w:t>
      </w:r>
      <w:hyperlink r:id="rId42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05" name="Рисунок 105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За однією із гіпотез, у центрі Галактики є одинарна або подвійна чорна діра.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97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80" type="#_x0000_t75" style="width:20.25pt;height:18pt" o:ole="">
                  <v:imagedata r:id="rId7" o:title=""/>
                </v:shape>
                <w:control r:id="rId43" w:name="DefaultOcxName111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масивне кулясте зоряне скупчення;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79" type="#_x0000_t75" style="width:20.25pt;height:18pt" o:ole="">
                  <v:imagedata r:id="rId7" o:title=""/>
                </v:shape>
                <w:control r:id="rId44" w:name="DefaultOcxName121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масивна газо-пилова хмара;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178" type="#_x0000_t75" style="width:20.25pt;height:18pt" o:ole="">
                  <v:imagedata r:id="rId7" o:title=""/>
                </v:shape>
                <w:control r:id="rId45" w:name="DefaultOcxName131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чорна діра.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</w:pP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3. Достатній рівень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pict/>
      </w: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170" name="Рисунок 170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1. Оцініть вік переважної більшості зір, що розташовані поблизу галактичної площини.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   </w:t>
      </w:r>
      <w:hyperlink r:id="rId46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71" name="Рисунок 171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Поблизу площини диска є дуже багато молодих зір, не старших за 1 млрд років.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320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76" type="#_x0000_t75" style="width:20.25pt;height:18pt" o:ole="">
                  <v:imagedata r:id="rId7" o:title=""/>
                </v:shape>
                <w:control r:id="rId47" w:name="DefaultOcxName18" w:shapeid="_x0000_i1276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в основному це відносно старі зорі;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75" type="#_x0000_t75" style="width:20.25pt;height:18pt" o:ole="">
                  <v:imagedata r:id="rId7" o:title=""/>
                </v:shape>
                <w:control r:id="rId48" w:name="DefaultOcxName17" w:shapeid="_x0000_i1275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в основному це відносно молоді зорі;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74" type="#_x0000_t75" style="width:20.25pt;height:18pt" o:ole="">
                  <v:imagedata r:id="rId7" o:title=""/>
                </v:shape>
                <w:control r:id="rId49" w:name="DefaultOcxName22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вони мають такий же вік, як і зорі в інших ділянках Галактики.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174" name="Рисунок 174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2. Кулясті зоряні скупчення мають певне розташування в Галактиці?</w:t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br/>
        <w:t xml:space="preserve">   </w:t>
      </w:r>
      <w:hyperlink r:id="rId50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75" name="Рисунок 175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Кулясті зоряні скупчення розташовуються сферично-симетрично відносно центра Галактики.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541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73" type="#_x0000_t75" style="width:20.25pt;height:18pt" o:ole="">
                  <v:imagedata r:id="rId7" o:title=""/>
                </v:shape>
                <w:control r:id="rId51" w:name="DefaultOcxName32" w:shapeid="_x0000_i1273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розташовані рівномірно по всій Галактиці;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72" type="#_x0000_t75" style="width:20.25pt;height:18pt" o:ole="">
                  <v:imagedata r:id="rId7" o:title=""/>
                </v:shape>
                <w:control r:id="rId52" w:name="DefaultOcxName42" w:shapeid="_x0000_i1272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розташовані виключно в диску Галактики;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71" type="#_x0000_t75" style="width:20.25pt;height:18pt" o:ole="">
                  <v:imagedata r:id="rId7" o:title=""/>
                </v:shape>
                <w:control r:id="rId53" w:name="DefaultOcxName52" w:shapeid="_x0000_i1271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розташовані сферично-симетрично відносно центра Галактики.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178" name="Рисунок 178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3. Відкриття яких скупчень зір дозволило В.А. Амбарцумяну зробити висновок про утворення зір і в наш час?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   </w:t>
      </w:r>
      <w:hyperlink r:id="rId54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79" name="Рисунок 179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i/>
          <w:iCs/>
          <w:vanish/>
          <w:color w:val="4D4D4D"/>
          <w:sz w:val="21"/>
        </w:rPr>
        <w:t>ОВ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-асоціацій. Досліджуючи ці групи біло-голубих зір В.А. Амбарцумян у 1952 р. зробив висновок, що процес групового формування зір продовжується і в наш час.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61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70" type="#_x0000_t75" style="width:20.25pt;height:18pt" o:ole="">
                  <v:imagedata r:id="rId7" o:title=""/>
                </v:shape>
                <w:control r:id="rId55" w:name="DefaultOcxName62" w:shapeid="_x0000_i1270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кулястих скупчень;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69" type="#_x0000_t75" style="width:20.25pt;height:18pt" o:ole="">
                  <v:imagedata r:id="rId7" o:title=""/>
                </v:shape>
                <w:control r:id="rId56" w:name="DefaultOcxName72" w:shapeid="_x0000_i1269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</w:t>
            </w:r>
            <w:r w:rsidRPr="00761FB7">
              <w:rPr>
                <w:rFonts w:ascii="Arial" w:eastAsia="Times New Roman" w:hAnsi="Arial" w:cs="Arial"/>
                <w:i/>
                <w:iCs/>
                <w:color w:val="4D4D4D"/>
                <w:sz w:val="21"/>
              </w:rPr>
              <w:t xml:space="preserve"> ОВ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-асоціацій;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68" type="#_x0000_t75" style="width:20.25pt;height:18pt" o:ole="">
                  <v:imagedata r:id="rId7" o:title=""/>
                </v:shape>
                <w:control r:id="rId57" w:name="DefaultOcxName82" w:shapeid="_x0000_i1268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</w:t>
            </w:r>
            <w:r w:rsidRPr="00761FB7">
              <w:rPr>
                <w:rFonts w:ascii="Arial" w:eastAsia="Times New Roman" w:hAnsi="Arial" w:cs="Arial"/>
                <w:i/>
                <w:iCs/>
                <w:color w:val="4D4D4D"/>
                <w:sz w:val="21"/>
              </w:rPr>
              <w:t xml:space="preserve"> Т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-асоціацій.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182" name="Рисунок 182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4. </w:t>
      </w:r>
      <w:r w:rsidRPr="00761FB7">
        <w:rPr>
          <w:rFonts w:ascii="Arial" w:eastAsia="Times New Roman" w:hAnsi="Arial" w:cs="Arial"/>
          <w:color w:val="4D4D4D"/>
          <w:sz w:val="21"/>
          <w:szCs w:val="21"/>
        </w:rPr>
        <w:t>У яких зоряних скупченнях більший ризик для зорельота потрапити у поле тяжіння тієї чи іншої зорі?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   </w:t>
      </w:r>
      <w:hyperlink r:id="rId58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83" name="Рисунок 183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У кулястих зоряних скупченнях.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369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lastRenderedPageBreak/>
              <w:object w:dxaOrig="1440" w:dyaOrig="1440">
                <v:shape id="_x0000_i1267" type="#_x0000_t75" style="width:20.25pt;height:18pt" o:ole="">
                  <v:imagedata r:id="rId7" o:title=""/>
                </v:shape>
                <w:control r:id="rId59" w:name="DefaultOcxName92" w:shapeid="_x0000_i1267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у розсіяних зоряних скупченнях;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66" type="#_x0000_t75" style="width:20.25pt;height:18pt" o:ole="">
                  <v:imagedata r:id="rId7" o:title=""/>
                </v:shape>
                <w:control r:id="rId60" w:name="DefaultOcxName102" w:shapeid="_x0000_i1266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в однаковій мірі і в кулястих і в розсіяних зоряних скупченнях;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65" type="#_x0000_t75" style="width:20.25pt;height:18pt" o:ole="">
                  <v:imagedata r:id="rId7" o:title=""/>
                </v:shape>
                <w:control r:id="rId61" w:name="DefaultOcxName112" w:shapeid="_x0000_i1265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у кулястих зоряних скупченнях.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186" name="Рисунок 186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5. Підрахуйте, скільки часу космічний корабель буде перетинати Галактику, рухаючись з першою космічною швидкістю.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   </w:t>
      </w:r>
      <w:hyperlink r:id="rId62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187" name="Рисунок 187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Діаметр Галактики становить 600 000 св.р. або 5,7</w:t>
      </w:r>
      <w:r w:rsidRPr="00761FB7">
        <w:rPr>
          <w:rFonts w:ascii="Symbol" w:eastAsia="Times New Roman" w:hAnsi="Symbol" w:cs="Arial"/>
          <w:b/>
          <w:bCs/>
          <w:vanish/>
          <w:color w:val="4D4D4D"/>
          <w:sz w:val="21"/>
        </w:rPr>
        <w:t>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10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  <w:vertAlign w:val="superscript"/>
        </w:rPr>
        <w:t>18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 xml:space="preserve"> км. Перша космічна швидкість </w:t>
      </w:r>
      <w:r w:rsidRPr="00761FB7">
        <w:rPr>
          <w:rFonts w:ascii="Times New Roman" w:eastAsia="Times New Roman" w:hAnsi="Times New Roman" w:cs="Times New Roman"/>
          <w:vanish/>
          <w:color w:val="4D4D4D"/>
          <w:sz w:val="21"/>
          <w:szCs w:val="21"/>
        </w:rPr>
        <w:t xml:space="preserve">― 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7, 91 км/с. Отже космічний корабель перетне галактику приблизно за 7,2</w:t>
      </w:r>
      <w:r w:rsidRPr="00761FB7">
        <w:rPr>
          <w:rFonts w:ascii="Symbol" w:eastAsia="Times New Roman" w:hAnsi="Symbol" w:cs="Arial"/>
          <w:b/>
          <w:bCs/>
          <w:vanish/>
          <w:color w:val="4D4D4D"/>
          <w:sz w:val="21"/>
        </w:rPr>
        <w:t>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10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  <w:vertAlign w:val="superscript"/>
        </w:rPr>
        <w:t>19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 xml:space="preserve"> с. Зважаючи на те, що 1 рік це приблизно 3,16</w:t>
      </w:r>
      <w:r w:rsidRPr="00761FB7">
        <w:rPr>
          <w:rFonts w:ascii="Symbol" w:eastAsia="Times New Roman" w:hAnsi="Symbol" w:cs="Arial"/>
          <w:b/>
          <w:bCs/>
          <w:vanish/>
          <w:color w:val="4D4D4D"/>
          <w:sz w:val="21"/>
        </w:rPr>
        <w:t>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10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  <w:vertAlign w:val="superscript"/>
        </w:rPr>
        <w:t>7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 xml:space="preserve"> с, час у роках складе 2,28</w:t>
      </w:r>
      <w:r w:rsidRPr="00761FB7">
        <w:rPr>
          <w:rFonts w:ascii="Symbol" w:eastAsia="Times New Roman" w:hAnsi="Symbol" w:cs="Arial"/>
          <w:b/>
          <w:bCs/>
          <w:vanish/>
          <w:color w:val="4D4D4D"/>
          <w:sz w:val="21"/>
        </w:rPr>
        <w:t>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10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  <w:vertAlign w:val="superscript"/>
        </w:rPr>
        <w:t>12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 xml:space="preserve"> (2,28 трилліони) років.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680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64" type="#_x0000_t75" style="width:20.25pt;height:18pt" o:ole="">
                  <v:imagedata r:id="rId7" o:title=""/>
                </v:shape>
                <w:control r:id="rId63" w:name="DefaultOcxName122" w:shapeid="_x0000_i1264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2,28 трилліони (2,28</w:t>
            </w:r>
            <w:r w:rsidRPr="00761FB7">
              <w:rPr>
                <w:rFonts w:ascii="Symbol" w:eastAsia="Times New Roman" w:hAnsi="Symbol" w:cs="Arial"/>
                <w:b/>
                <w:bCs/>
                <w:color w:val="4D4D4D"/>
                <w:sz w:val="21"/>
              </w:rPr>
              <w:t>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10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  <w:vertAlign w:val="superscript"/>
              </w:rPr>
              <w:t>12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) років;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63" type="#_x0000_t75" style="width:20.25pt;height:18pt" o:ole="">
                  <v:imagedata r:id="rId7" o:title=""/>
                </v:shape>
                <w:control r:id="rId64" w:name="DefaultOcxName132" w:shapeid="_x0000_i1263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2,28 мільярди (2,28</w:t>
            </w:r>
            <w:r w:rsidRPr="00761FB7">
              <w:rPr>
                <w:rFonts w:ascii="Symbol" w:eastAsia="Times New Roman" w:hAnsi="Symbol" w:cs="Arial"/>
                <w:b/>
                <w:bCs/>
                <w:color w:val="4D4D4D"/>
                <w:sz w:val="21"/>
              </w:rPr>
              <w:t>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10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  <w:vertAlign w:val="superscript"/>
              </w:rPr>
              <w:t>9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) років;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262" type="#_x0000_t75" style="width:20.25pt;height:18pt" o:ole="">
                  <v:imagedata r:id="rId7" o:title=""/>
                </v:shape>
                <w:control r:id="rId65" w:name="DefaultOcxName141" w:shapeid="_x0000_i1262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2,28 квадрілліони (2,28</w:t>
            </w:r>
            <w:r w:rsidRPr="00761FB7">
              <w:rPr>
                <w:rFonts w:ascii="Symbol" w:eastAsia="Times New Roman" w:hAnsi="Symbol" w:cs="Arial"/>
                <w:b/>
                <w:bCs/>
                <w:color w:val="4D4D4D"/>
                <w:sz w:val="21"/>
              </w:rPr>
              <w:t>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10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  <w:vertAlign w:val="superscript"/>
              </w:rPr>
              <w:t>15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) років.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</w:pP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4. Високий рівень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pict/>
      </w:r>
      <w:r w:rsidRPr="00761FB7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255" name="Рисунок 255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1. В Галактиці відомо кілька типів туманностей, що відрізняються між собою. А чиє щось спільне в усіх цих туманностей?</w:t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   </w:t>
      </w:r>
      <w:hyperlink r:id="rId66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256" name="Рисунок 256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 xml:space="preserve">Спільними є та речовина з яких вони утворені </w:t>
      </w:r>
      <w:r w:rsidRPr="00761FB7">
        <w:rPr>
          <w:rFonts w:ascii="Times New Roman" w:eastAsia="Times New Roman" w:hAnsi="Times New Roman" w:cs="Times New Roman"/>
          <w:vanish/>
          <w:color w:val="4D4D4D"/>
          <w:sz w:val="21"/>
          <w:szCs w:val="21"/>
        </w:rPr>
        <w:t xml:space="preserve">— </w:t>
      </w: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 xml:space="preserve">пил та газ.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962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61" type="#_x0000_t75" style="width:20.25pt;height:18pt" o:ole="">
                  <v:imagedata r:id="rId7" o:title=""/>
                </v:shape>
                <w:control r:id="rId67" w:name="DefaultOcxName20" w:shapeid="_x0000_i1361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 xml:space="preserve">а) спільним є та речовина з якої вони утворені </w:t>
            </w:r>
            <w:r w:rsidRPr="00761FB7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</w:rPr>
              <w:t xml:space="preserve">— </w:t>
            </w: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пил та газ;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60" type="#_x0000_t75" style="width:20.25pt;height:18pt" o:ole="">
                  <v:imagedata r:id="rId7" o:title=""/>
                </v:shape>
                <w:control r:id="rId68" w:name="DefaultOcxName19" w:shapeid="_x0000_i1360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між ними нічого спільного немає;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59" type="#_x0000_t75" style="width:20.25pt;height:18pt" o:ole="">
                  <v:imagedata r:id="rId7" o:title=""/>
                </v:shape>
                <w:control r:id="rId69" w:name="DefaultOcxName23" w:shapeid="_x0000_i1359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спільним є їхній вік.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259" name="Рисунок 259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2. Чи можна, візуально спостерігаючи небо, встановити (бодай грубо) в Галактиці відносну кількість зір різних спектральних класів?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   </w:t>
      </w:r>
      <w:hyperlink r:id="rId70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260" name="Рисунок 260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Так. Можна. Колір зорі пов'язаний з її температурою, а отже і з спектральним класом.</w:t>
      </w:r>
      <w:r w:rsidRPr="00761FB7">
        <w:rPr>
          <w:rFonts w:ascii="Times New Roman" w:eastAsia="Times New Roman" w:hAnsi="Times New Roman" w:cs="Times New Roman"/>
          <w:vanish/>
          <w:color w:val="4D4D4D"/>
          <w:sz w:val="21"/>
          <w:szCs w:val="21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312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58" type="#_x0000_t75" style="width:20.25pt;height:18pt" o:ole="">
                  <v:imagedata r:id="rId7" o:title=""/>
                </v:shape>
                <w:control r:id="rId71" w:name="DefaultOcxName33" w:shapeid="_x0000_i1358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ні, не можна;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57" type="#_x0000_t75" style="width:20.25pt;height:18pt" o:ole="">
                  <v:imagedata r:id="rId7" o:title=""/>
                </v:shape>
                <w:control r:id="rId72" w:name="DefaultOcxName43" w:shapeid="_x0000_i1357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так, можна.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56" type="#_x0000_t75" style="width:20.25pt;height:18pt" o:ole="">
                  <v:imagedata r:id="rId7" o:title=""/>
                </v:shape>
                <w:control r:id="rId73" w:name="DefaultOcxName53" w:shapeid="_x0000_i1356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це можна зробити лише за допомогою спеціальних приладів.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263" name="Рисунок 263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3. Охарактеризуйте особливості обертання Галактики.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   </w:t>
      </w:r>
      <w:hyperlink r:id="rId74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264" name="Рисунок 264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4D4D4D"/>
          <w:sz w:val="21"/>
          <w:szCs w:val="21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 xml:space="preserve">Галактика обертається не як єдине ціле.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930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55" type="#_x0000_t75" style="width:20.25pt;height:18pt" o:ole="">
                  <v:imagedata r:id="rId7" o:title=""/>
                </v:shape>
                <w:control r:id="rId75" w:name="DefaultOcxName63" w:shapeid="_x0000_i1355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факт обертання Галактики ще не встановлено;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54" type="#_x0000_t75" style="width:20.25pt;height:18pt" o:ole="">
                  <v:imagedata r:id="rId7" o:title=""/>
                </v:shape>
                <w:control r:id="rId76" w:name="DefaultOcxName73" w:shapeid="_x0000_i1354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Галактика обертається як єдине ціле;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53" type="#_x0000_t75" style="width:20.25pt;height:18pt" o:ole="">
                  <v:imagedata r:id="rId7" o:title=""/>
                </v:shape>
                <w:control r:id="rId77" w:name="DefaultOcxName83" w:shapeid="_x0000_i1353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Галактика обертається не як єдине ціле.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267" name="Рисунок 267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4. Де в основному в Галактиці тривають процеси зореутворення?</w:t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br/>
        <w:t xml:space="preserve">   </w:t>
      </w:r>
      <w:hyperlink r:id="rId78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268" name="Рисунок 268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В спіральних рукавах.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44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lastRenderedPageBreak/>
              <w:object w:dxaOrig="1440" w:dyaOrig="1440">
                <v:shape id="_x0000_i1352" type="#_x0000_t75" style="width:20.25pt;height:18pt" o:ole="">
                  <v:imagedata r:id="rId7" o:title=""/>
                </v:shape>
                <w:control r:id="rId79" w:name="DefaultOcxName93" w:shapeid="_x0000_i1352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в гало;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51" type="#_x0000_t75" style="width:20.25pt;height:18pt" o:ole="">
                  <v:imagedata r:id="rId7" o:title=""/>
                </v:shape>
                <w:control r:id="rId80" w:name="DefaultOcxName103" w:shapeid="_x0000_i1351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в спіральних рукавах;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50" type="#_x0000_t75" style="width:20.25pt;height:18pt" o:ole="">
                  <v:imagedata r:id="rId7" o:title=""/>
                </v:shape>
                <w:control r:id="rId81" w:name="DefaultOcxName113" w:shapeid="_x0000_i1350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в ядрі.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 w:rsidRPr="00761FB7">
        <w:rPr>
          <w:rFonts w:ascii="Arial" w:eastAsia="Times New Roman" w:hAnsi="Arial" w:cs="Arial"/>
          <w:vanish/>
          <w:color w:val="0033CC"/>
          <w:sz w:val="19"/>
          <w:szCs w:val="19"/>
        </w:rPr>
        <w:pict/>
      </w: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271" name="Рисунок 271" descr="IDevice Ques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IDevice Question 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FB7">
        <w:rPr>
          <w:rFonts w:ascii="Arial" w:eastAsia="Times New Roman" w:hAnsi="Arial" w:cs="Arial"/>
          <w:b/>
          <w:bCs/>
          <w:color w:val="568D14"/>
          <w:spacing w:val="-15"/>
          <w:sz w:val="36"/>
        </w:rPr>
        <w:t>Виберіть правильну відповідь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color w:val="4D4D4D"/>
          <w:sz w:val="21"/>
          <w:szCs w:val="21"/>
        </w:rPr>
        <w:t>5. Чому положення Сонця і Землі в Галактиці можна вважати привілейованим?</w:t>
      </w:r>
      <w:r w:rsidRPr="00761FB7">
        <w:rPr>
          <w:rFonts w:ascii="Arial" w:eastAsia="Times New Roman" w:hAnsi="Arial" w:cs="Arial"/>
          <w:color w:val="4D4D4D"/>
          <w:sz w:val="19"/>
          <w:szCs w:val="19"/>
        </w:rPr>
        <w:br/>
        <w:t xml:space="preserve">   </w:t>
      </w:r>
      <w:hyperlink r:id="rId82" w:tooltip="Підказка" w:history="1">
        <w:r w:rsidRPr="00761FB7">
          <w:rPr>
            <w:rFonts w:ascii="Arial" w:eastAsia="Times New Roman" w:hAnsi="Arial" w:cs="Arial"/>
            <w:color w:val="FF6600"/>
            <w:sz w:val="19"/>
          </w:rPr>
          <w:t>    </w:t>
        </w:r>
      </w:hyperlink>
      <w:r w:rsidRPr="00761FB7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vanish/>
          <w:color w:val="4D4D4D"/>
          <w:sz w:val="19"/>
          <w:szCs w:val="19"/>
        </w:rPr>
        <w:drawing>
          <wp:inline distT="0" distB="0" distL="0" distR="0">
            <wp:extent cx="152400" cy="152400"/>
            <wp:effectExtent l="0" t="0" r="0" b="0"/>
            <wp:docPr id="272" name="Рисунок 272" descr="Закр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Закр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B7" w:rsidRPr="00761FB7" w:rsidRDefault="00761FB7" w:rsidP="00761FB7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</w:pPr>
      <w:r w:rsidRPr="00761FB7">
        <w:rPr>
          <w:rFonts w:ascii="Arial" w:eastAsia="Times New Roman" w:hAnsi="Arial" w:cs="Arial"/>
          <w:b/>
          <w:bCs/>
          <w:vanish/>
          <w:color w:val="FFFFFF"/>
          <w:sz w:val="19"/>
          <w:szCs w:val="19"/>
        </w:rPr>
        <w:t>Підказка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4D4D4D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4D4D4D"/>
          <w:sz w:val="21"/>
          <w:szCs w:val="21"/>
        </w:rPr>
        <w:t>Сонце і планетна система містяться на коротаційному колі (швидкість навколо центра Галактики у Сонця і спіральних рукавів, між якими воно міститься, практично збігається).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113"/>
      </w:tblGrid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49" type="#_x0000_t75" style="width:20.25pt;height:18pt" o:ole="">
                  <v:imagedata r:id="rId7" o:title=""/>
                </v:shape>
                <w:control r:id="rId83" w:name="DefaultOcxName123" w:shapeid="_x0000_i1349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а) бо Сонце і Земля містяться в диску Галактики;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48" type="#_x0000_t75" style="width:20.25pt;height:18pt" o:ole="">
                  <v:imagedata r:id="rId7" o:title=""/>
                </v:shape>
                <w:control r:id="rId84" w:name="DefaultOcxName133" w:shapeid="_x0000_i1348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б) бо Сонце і Земля містяться в одному зі спіральних рукавів;</w:t>
            </w:r>
          </w:p>
        </w:tc>
      </w:tr>
      <w:tr w:rsidR="00761FB7" w:rsidRPr="00761FB7" w:rsidTr="00761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19"/>
                <w:szCs w:val="19"/>
              </w:rPr>
              <w:object w:dxaOrig="1440" w:dyaOrig="1440">
                <v:shape id="_x0000_i1347" type="#_x0000_t75" style="width:20.25pt;height:18pt" o:ole="">
                  <v:imagedata r:id="rId7" o:title=""/>
                </v:shape>
                <w:control r:id="rId85" w:name="DefaultOcxName142" w:shapeid="_x0000_i1347"/>
              </w:object>
            </w:r>
          </w:p>
        </w:tc>
        <w:tc>
          <w:tcPr>
            <w:tcW w:w="0" w:type="auto"/>
            <w:vAlign w:val="center"/>
            <w:hideMark/>
          </w:tcPr>
          <w:p w:rsidR="00761FB7" w:rsidRPr="00761FB7" w:rsidRDefault="00761FB7" w:rsidP="00761FB7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</w:rPr>
            </w:pPr>
            <w:r w:rsidRPr="00761FB7">
              <w:rPr>
                <w:rFonts w:ascii="Arial" w:eastAsia="Times New Roman" w:hAnsi="Arial" w:cs="Arial"/>
                <w:color w:val="4D4D4D"/>
                <w:sz w:val="21"/>
                <w:szCs w:val="21"/>
              </w:rPr>
              <w:t>в) бо Сонце і Земля містяться на коротаційному колі.</w:t>
            </w:r>
          </w:p>
        </w:tc>
      </w:tr>
    </w:tbl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Будь уважним! Подумай. У разі потреби подивись підказку.</w:t>
      </w:r>
    </w:p>
    <w:p w:rsidR="00761FB7" w:rsidRPr="00761FB7" w:rsidRDefault="00761FB7" w:rsidP="00761FB7">
      <w:pPr>
        <w:shd w:val="clear" w:color="auto" w:fill="F2F2EF"/>
        <w:spacing w:after="150" w:line="240" w:lineRule="auto"/>
        <w:rPr>
          <w:rFonts w:ascii="Arial" w:eastAsia="Times New Roman" w:hAnsi="Arial" w:cs="Arial"/>
          <w:vanish/>
          <w:color w:val="0033CC"/>
          <w:sz w:val="19"/>
          <w:szCs w:val="19"/>
        </w:rPr>
      </w:pPr>
      <w:r w:rsidRPr="00761FB7">
        <w:rPr>
          <w:rFonts w:ascii="Arial" w:eastAsia="Times New Roman" w:hAnsi="Arial" w:cs="Arial"/>
          <w:vanish/>
          <w:color w:val="0033CC"/>
          <w:sz w:val="21"/>
          <w:szCs w:val="21"/>
        </w:rPr>
        <w:t>Молодець! Відповідь вірна.</w:t>
      </w:r>
    </w:p>
    <w:p w:rsidR="00761FB7" w:rsidRPr="00761FB7" w:rsidRDefault="00761FB7" w:rsidP="00761FB7">
      <w:pPr>
        <w:rPr>
          <w:lang w:val="uk-UA"/>
        </w:rPr>
      </w:pPr>
    </w:p>
    <w:sectPr w:rsidR="00761FB7" w:rsidRPr="0076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1FB7"/>
    <w:rsid w:val="0076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1FB7"/>
    <w:rPr>
      <w:strike w:val="0"/>
      <w:dstrike w:val="0"/>
      <w:color w:val="FF6600"/>
      <w:u w:val="none"/>
      <w:effect w:val="none"/>
    </w:rPr>
  </w:style>
  <w:style w:type="character" w:customStyle="1" w:styleId="idevicetitle3">
    <w:name w:val="idevicetitle3"/>
    <w:basedOn w:val="a0"/>
    <w:rsid w:val="00761FB7"/>
    <w:rPr>
      <w:b/>
      <w:bCs/>
      <w:color w:val="568D14"/>
      <w:spacing w:val="-15"/>
      <w:sz w:val="36"/>
      <w:szCs w:val="3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76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B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61FB7"/>
    <w:rPr>
      <w:i/>
      <w:iCs/>
    </w:rPr>
  </w:style>
  <w:style w:type="character" w:styleId="a8">
    <w:name w:val="Strong"/>
    <w:basedOn w:val="a0"/>
    <w:uiPriority w:val="22"/>
    <w:qFormat/>
    <w:rsid w:val="00761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182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5827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11407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4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9026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93977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5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96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0797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1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1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775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18960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12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6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0591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62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0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60042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5897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370358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524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2091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346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516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9493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0906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4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711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051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0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7659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7614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1883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8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2220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26577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1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3893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8084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4974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970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663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012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4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4615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7572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1699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3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7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2627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3016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7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3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4493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308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2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5139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3460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58">
                      <w:marLeft w:val="150"/>
                      <w:marRight w:val="15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0605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0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6033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4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4.xml"/><Relationship Id="rId21" Type="http://schemas.openxmlformats.org/officeDocument/2006/relationships/control" Target="activeX/activeX11.xm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control" Target="activeX/activeX30.xml"/><Relationship Id="rId50" Type="http://schemas.openxmlformats.org/officeDocument/2006/relationships/hyperlink" Target="javascript:void(0);" TargetMode="External"/><Relationship Id="rId55" Type="http://schemas.openxmlformats.org/officeDocument/2006/relationships/control" Target="activeX/activeX36.xml"/><Relationship Id="rId63" Type="http://schemas.openxmlformats.org/officeDocument/2006/relationships/control" Target="activeX/activeX42.xml"/><Relationship Id="rId68" Type="http://schemas.openxmlformats.org/officeDocument/2006/relationships/control" Target="activeX/activeX46.xml"/><Relationship Id="rId76" Type="http://schemas.openxmlformats.org/officeDocument/2006/relationships/control" Target="activeX/activeX52.xml"/><Relationship Id="rId84" Type="http://schemas.openxmlformats.org/officeDocument/2006/relationships/control" Target="activeX/activeX58.xml"/><Relationship Id="rId7" Type="http://schemas.openxmlformats.org/officeDocument/2006/relationships/image" Target="media/image3.wmf"/><Relationship Id="rId71" Type="http://schemas.openxmlformats.org/officeDocument/2006/relationships/control" Target="activeX/activeX4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17.xml"/><Relationship Id="rId11" Type="http://schemas.openxmlformats.org/officeDocument/2006/relationships/hyperlink" Target="javascript:void(0);" TargetMode="Externa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control" Target="activeX/activeX54.xml"/><Relationship Id="rId87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61" Type="http://schemas.openxmlformats.org/officeDocument/2006/relationships/control" Target="activeX/activeX41.xml"/><Relationship Id="rId82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control" Target="activeX/activeX21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control" Target="activeX/activeX37.xml"/><Relationship Id="rId64" Type="http://schemas.openxmlformats.org/officeDocument/2006/relationships/control" Target="activeX/activeX43.xml"/><Relationship Id="rId69" Type="http://schemas.openxmlformats.org/officeDocument/2006/relationships/control" Target="activeX/activeX47.xml"/><Relationship Id="rId77" Type="http://schemas.openxmlformats.org/officeDocument/2006/relationships/control" Target="activeX/activeX53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72" Type="http://schemas.openxmlformats.org/officeDocument/2006/relationships/control" Target="activeX/activeX49.xml"/><Relationship Id="rId80" Type="http://schemas.openxmlformats.org/officeDocument/2006/relationships/control" Target="activeX/activeX55.xml"/><Relationship Id="rId85" Type="http://schemas.openxmlformats.org/officeDocument/2006/relationships/control" Target="activeX/activeX59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0.xm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control" Target="activeX/activeX39.xml"/><Relationship Id="rId67" Type="http://schemas.openxmlformats.org/officeDocument/2006/relationships/control" Target="activeX/activeX45.xml"/><Relationship Id="rId20" Type="http://schemas.openxmlformats.org/officeDocument/2006/relationships/control" Target="activeX/activeX10.xml"/><Relationship Id="rId41" Type="http://schemas.openxmlformats.org/officeDocument/2006/relationships/control" Target="activeX/activeX26.xm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control" Target="activeX/activeX51.xml"/><Relationship Id="rId83" Type="http://schemas.openxmlformats.org/officeDocument/2006/relationships/control" Target="activeX/activeX57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control" Target="activeX/activeX16.xml"/><Relationship Id="rId36" Type="http://schemas.openxmlformats.org/officeDocument/2006/relationships/control" Target="activeX/activeX22.xml"/><Relationship Id="rId49" Type="http://schemas.openxmlformats.org/officeDocument/2006/relationships/control" Target="activeX/activeX32.xml"/><Relationship Id="rId57" Type="http://schemas.openxmlformats.org/officeDocument/2006/relationships/control" Target="activeX/activeX38.xml"/><Relationship Id="rId10" Type="http://schemas.openxmlformats.org/officeDocument/2006/relationships/control" Target="activeX/activeX3.xml"/><Relationship Id="rId31" Type="http://schemas.openxmlformats.org/officeDocument/2006/relationships/control" Target="activeX/activeX18.xml"/><Relationship Id="rId44" Type="http://schemas.openxmlformats.org/officeDocument/2006/relationships/control" Target="activeX/activeX28.xml"/><Relationship Id="rId52" Type="http://schemas.openxmlformats.org/officeDocument/2006/relationships/control" Target="activeX/activeX34.xml"/><Relationship Id="rId60" Type="http://schemas.openxmlformats.org/officeDocument/2006/relationships/control" Target="activeX/activeX40.xml"/><Relationship Id="rId65" Type="http://schemas.openxmlformats.org/officeDocument/2006/relationships/control" Target="activeX/activeX44.xml"/><Relationship Id="rId73" Type="http://schemas.openxmlformats.org/officeDocument/2006/relationships/control" Target="activeX/activeX50.xml"/><Relationship Id="rId78" Type="http://schemas.openxmlformats.org/officeDocument/2006/relationships/hyperlink" Target="javascript:void(0);" TargetMode="External"/><Relationship Id="rId81" Type="http://schemas.openxmlformats.org/officeDocument/2006/relationships/control" Target="activeX/activeX56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1928</Words>
  <Characters>10991</Characters>
  <Application>Microsoft Office Word</Application>
  <DocSecurity>0</DocSecurity>
  <Lines>91</Lines>
  <Paragraphs>25</Paragraphs>
  <ScaleCrop>false</ScaleCrop>
  <Company>Microsoft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2009-11-11T23:05:00Z</dcterms:created>
  <dcterms:modified xsi:type="dcterms:W3CDTF">2009-11-11T23:07:00Z</dcterms:modified>
</cp:coreProperties>
</file>